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B09B" w14:textId="27D7F10F" w:rsidR="00854275" w:rsidRPr="00CD0560" w:rsidRDefault="00CD0560" w:rsidP="00C36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88"/>
        <w:jc w:val="right"/>
        <w:rPr>
          <w:rFonts w:ascii="Calibri" w:eastAsia="Calibri" w:hAnsi="Calibri" w:cs="Calibri"/>
          <w:b/>
          <w:color w:val="000000"/>
          <w:sz w:val="31"/>
          <w:szCs w:val="31"/>
          <w:lang w:val="el-GR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C31AE0C" wp14:editId="393AAEAE">
            <wp:simplePos x="0" y="0"/>
            <wp:positionH relativeFrom="column">
              <wp:posOffset>116840</wp:posOffset>
            </wp:positionH>
            <wp:positionV relativeFrom="paragraph">
              <wp:posOffset>-66675</wp:posOffset>
            </wp:positionV>
            <wp:extent cx="972443" cy="1089496"/>
            <wp:effectExtent l="0" t="0" r="0" b="0"/>
            <wp:wrapNone/>
            <wp:docPr id="7362130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443" cy="1089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D0560">
        <w:rPr>
          <w:rFonts w:ascii="Calibri" w:eastAsia="Calibri" w:hAnsi="Calibri" w:cs="Calibri"/>
          <w:b/>
          <w:color w:val="000000"/>
          <w:sz w:val="31"/>
          <w:szCs w:val="31"/>
          <w:lang w:val="el-GR"/>
        </w:rPr>
        <w:t xml:space="preserve">ΔΗΛΩΣΗ ΣΥΜΜΕΤΟΧΗΣ </w:t>
      </w:r>
    </w:p>
    <w:p w14:paraId="6DE32976" w14:textId="102815BA" w:rsidR="00854275" w:rsidRPr="00CD0560" w:rsidRDefault="00B53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2809"/>
        <w:jc w:val="right"/>
        <w:rPr>
          <w:rFonts w:ascii="Calibri" w:eastAsia="Calibri" w:hAnsi="Calibri" w:cs="Calibri"/>
          <w:b/>
          <w:color w:val="000000"/>
          <w:sz w:val="31"/>
          <w:szCs w:val="31"/>
          <w:lang w:val="el-GR"/>
        </w:rPr>
      </w:pPr>
      <w:r w:rsidRPr="00CD0560">
        <w:rPr>
          <w:rFonts w:ascii="Calibri" w:eastAsia="Calibri" w:hAnsi="Calibri" w:cs="Calibri"/>
          <w:b/>
          <w:color w:val="000000"/>
          <w:sz w:val="31"/>
          <w:szCs w:val="31"/>
          <w:lang w:val="el-GR"/>
        </w:rPr>
        <w:t>ΔΕΥΤΕΡΑ ΤΟΥ ΠΑΣΧΑ 202</w:t>
      </w:r>
      <w:r w:rsidRPr="00CD0560">
        <w:rPr>
          <w:rFonts w:ascii="Calibri" w:eastAsia="Calibri" w:hAnsi="Calibri" w:cs="Calibri"/>
          <w:b/>
          <w:sz w:val="31"/>
          <w:szCs w:val="31"/>
          <w:lang w:val="el-GR"/>
        </w:rPr>
        <w:t>5</w:t>
      </w:r>
    </w:p>
    <w:p w14:paraId="3EBA7726" w14:textId="125A28B2" w:rsidR="00854275" w:rsidRPr="00CD0560" w:rsidRDefault="00B53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right="1640"/>
        <w:jc w:val="right"/>
        <w:rPr>
          <w:rFonts w:ascii="Calibri" w:eastAsia="Calibri" w:hAnsi="Calibri" w:cs="Calibri"/>
          <w:b/>
          <w:color w:val="000000"/>
          <w:sz w:val="31"/>
          <w:szCs w:val="31"/>
          <w:lang w:val="el-GR"/>
        </w:rPr>
      </w:pPr>
      <w:r w:rsidRPr="00CD0560">
        <w:rPr>
          <w:rFonts w:ascii="Calibri" w:eastAsia="Calibri" w:hAnsi="Calibri" w:cs="Calibri"/>
          <w:b/>
          <w:color w:val="000000"/>
          <w:sz w:val="31"/>
          <w:szCs w:val="31"/>
          <w:lang w:val="el-GR"/>
        </w:rPr>
        <w:t>ΤΟΥΡΝΟΥΑ ΠΟΔΟΣΦΑΙΡΟΥ ΣΑΛΑΣ (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>FUTSAL</w:t>
      </w:r>
      <w:r w:rsidRPr="00CD0560">
        <w:rPr>
          <w:rFonts w:ascii="Calibri" w:eastAsia="Calibri" w:hAnsi="Calibri" w:cs="Calibri"/>
          <w:b/>
          <w:color w:val="000000"/>
          <w:sz w:val="31"/>
          <w:szCs w:val="31"/>
          <w:lang w:val="el-GR"/>
        </w:rPr>
        <w:t xml:space="preserve">) </w:t>
      </w:r>
    </w:p>
    <w:p w14:paraId="1279BA35" w14:textId="77777777" w:rsidR="00854275" w:rsidRPr="00CD0560" w:rsidRDefault="00B53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448" w:lineRule="auto"/>
        <w:ind w:left="754" w:right="65" w:hanging="30"/>
        <w:jc w:val="both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Όνομα ομάδας:……………………………………………………………………………………………………………………… Υπεύθυνος ομάδας:………………………………………………………………. Τηλ.:……………………………………… Αρχηγός ομάδας:…………………………………………………………………… Τηλ.:…………………………………..... </w:t>
      </w:r>
    </w:p>
    <w:p w14:paraId="62E94F14" w14:textId="77777777" w:rsidR="00854275" w:rsidRPr="00CD0560" w:rsidRDefault="00B53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54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Υπεύθυνη Δήλωση: </w:t>
      </w:r>
    </w:p>
    <w:p w14:paraId="2B8BAB93" w14:textId="4064D7B0" w:rsidR="00854275" w:rsidRPr="00CD0560" w:rsidRDefault="00B53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81" w:lineRule="auto"/>
        <w:ind w:left="754" w:right="-6" w:firstLine="16"/>
        <w:jc w:val="both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>Κατανοούμε τη σημασία και συμμετέχουμε στο Τουρν</w:t>
      </w: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ουά </w:t>
      </w:r>
      <w:r>
        <w:rPr>
          <w:rFonts w:ascii="Calibri" w:eastAsia="Calibri" w:hAnsi="Calibri" w:cs="Calibri"/>
          <w:color w:val="000000"/>
          <w:sz w:val="24"/>
          <w:szCs w:val="24"/>
        </w:rPr>
        <w:t>Futsal</w:t>
      </w: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που διοργανώνει ο Δήμος  Αθηένου μέσω της Επιτροπής Αθλητισμού</w:t>
      </w:r>
      <w:r w:rsidRPr="00CD0560">
        <w:rPr>
          <w:rFonts w:ascii="Calibri" w:eastAsia="Calibri" w:hAnsi="Calibri" w:cs="Calibri"/>
          <w:sz w:val="24"/>
          <w:szCs w:val="24"/>
          <w:lang w:val="el-GR"/>
        </w:rPr>
        <w:t xml:space="preserve"> και Νεολαίας</w:t>
      </w: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στις </w:t>
      </w:r>
      <w:r w:rsidRPr="00CD0560">
        <w:rPr>
          <w:rFonts w:ascii="Calibri" w:eastAsia="Calibri" w:hAnsi="Calibri" w:cs="Calibri"/>
          <w:sz w:val="24"/>
          <w:szCs w:val="24"/>
          <w:lang w:val="el-GR"/>
        </w:rPr>
        <w:t>21</w:t>
      </w: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>/04/202</w:t>
      </w:r>
      <w:r w:rsidRPr="00CD0560">
        <w:rPr>
          <w:rFonts w:ascii="Calibri" w:eastAsia="Calibri" w:hAnsi="Calibri" w:cs="Calibri"/>
          <w:sz w:val="24"/>
          <w:szCs w:val="24"/>
          <w:lang w:val="el-GR"/>
        </w:rPr>
        <w:t>5</w:t>
      </w: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στην Κλειστή Αίθουσα  Αθλοπαιδιών «Τάσσος Παπαδόπουλος» στην Αθηένου και αναλαμβάνουμε προσωπικά και </w:t>
      </w: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ο καθένας ξεχωριστά όλη την ευθύνη, σε περίπτωση σωματικής ή άλλης βλάβης </w:t>
      </w:r>
      <w:r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που </w:t>
      </w: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>τυχόν  συμβεί. Από τον Δήμο Αθηένου και την Επιτροπή Αθλητισμού</w:t>
      </w:r>
      <w:r w:rsidRPr="00B53FFB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CD0560">
        <w:rPr>
          <w:rFonts w:ascii="Calibri" w:eastAsia="Calibri" w:hAnsi="Calibri" w:cs="Calibri"/>
          <w:sz w:val="24"/>
          <w:szCs w:val="24"/>
          <w:lang w:val="el-GR"/>
        </w:rPr>
        <w:t>και Νεολαίας</w:t>
      </w:r>
      <w:r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ουδεμία απαίτησ</w:t>
      </w: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>η θα έχουμε  σε περίπτωση ο</w:t>
      </w:r>
      <w:r>
        <w:rPr>
          <w:rFonts w:ascii="Calibri" w:eastAsia="Calibri" w:hAnsi="Calibri" w:cs="Calibri"/>
          <w:color w:val="000000"/>
          <w:sz w:val="24"/>
          <w:szCs w:val="24"/>
          <w:lang w:val="el-GR"/>
        </w:rPr>
        <w:t>ποιουδήποτε τραυματισμού ή</w:t>
      </w:r>
      <w:r w:rsidRPr="00CD0560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βλάβης. </w:t>
      </w:r>
    </w:p>
    <w:p w14:paraId="2842032A" w14:textId="77777777" w:rsidR="00854275" w:rsidRPr="00CD0560" w:rsidRDefault="00854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54" w:right="-6" w:firstLine="16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a"/>
        <w:tblW w:w="1055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0"/>
        <w:gridCol w:w="3044"/>
        <w:gridCol w:w="1457"/>
        <w:gridCol w:w="2301"/>
        <w:gridCol w:w="1492"/>
        <w:gridCol w:w="1490"/>
      </w:tblGrid>
      <w:tr w:rsidR="00854275" w14:paraId="3D763D89" w14:textId="77777777" w:rsidTr="00C36E53">
        <w:trPr>
          <w:trHeight w:val="409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3728" w14:textId="7E8E02AA" w:rsidR="00854275" w:rsidRPr="00CD0560" w:rsidRDefault="00CD0560" w:rsidP="00CD0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CD056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A54A" w14:textId="59A8293F" w:rsidR="00854275" w:rsidRDefault="00B53FFB" w:rsidP="00CD0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Ονομ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ατεπώνυμο</w:t>
            </w: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E4B8" w14:textId="23433F63" w:rsidR="00854275" w:rsidRDefault="00B53FFB" w:rsidP="00CD0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Α.Δ.Τ</w:t>
            </w:r>
          </w:p>
        </w:tc>
        <w:tc>
          <w:tcPr>
            <w:tcW w:w="2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E7C2" w14:textId="5E9322A1" w:rsidR="00854275" w:rsidRDefault="00B53FFB" w:rsidP="00CD0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Ημ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.</w:t>
            </w:r>
            <w:r w:rsidR="00CD056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Γέννησης</w:t>
            </w:r>
            <w:proofErr w:type="spell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B454" w14:textId="65E38936" w:rsidR="00854275" w:rsidRDefault="00B53FFB" w:rsidP="00CD0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Τηλέφωνο</w:t>
            </w:r>
            <w:proofErr w:type="spellEnd"/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AC7F" w14:textId="77777777" w:rsidR="00854275" w:rsidRDefault="00B53FFB" w:rsidP="00CD0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Υπ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ογρ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αφή</w:t>
            </w:r>
          </w:p>
        </w:tc>
      </w:tr>
      <w:tr w:rsidR="00854275" w:rsidRPr="00C36E53" w14:paraId="7BADABA4" w14:textId="77777777" w:rsidTr="00C36E53">
        <w:trPr>
          <w:trHeight w:val="303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807C" w14:textId="77777777" w:rsidR="00854275" w:rsidRDefault="00B53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17CB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C599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6C5A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9682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BC97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275" w14:paraId="58171B6F" w14:textId="77777777" w:rsidTr="00C36E53">
        <w:trPr>
          <w:trHeight w:val="305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BB06" w14:textId="77777777" w:rsidR="00854275" w:rsidRDefault="00B53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A62D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F3BF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D9B3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96D9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6CF2E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275" w14:paraId="6143792A" w14:textId="77777777" w:rsidTr="00C36E53">
        <w:trPr>
          <w:trHeight w:val="303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57C1" w14:textId="77777777" w:rsidR="00854275" w:rsidRDefault="00B53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3)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4634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107B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257B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E7FA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04B3F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275" w14:paraId="0672A60C" w14:textId="77777777" w:rsidTr="00C36E53">
        <w:trPr>
          <w:trHeight w:val="303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32D2" w14:textId="77777777" w:rsidR="00854275" w:rsidRDefault="00B53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4)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9814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FF6B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7A901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4BE0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B948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275" w14:paraId="4DD02EFB" w14:textId="77777777" w:rsidTr="00C36E53">
        <w:trPr>
          <w:trHeight w:val="303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D83F" w14:textId="77777777" w:rsidR="00854275" w:rsidRDefault="00B53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5)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EA71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A6C6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DCD7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CE98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5052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275" w14:paraId="67A73761" w14:textId="77777777" w:rsidTr="00C36E53">
        <w:trPr>
          <w:trHeight w:val="305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412E" w14:textId="77777777" w:rsidR="00854275" w:rsidRDefault="00B53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6)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4E11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992C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1343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C8DB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5964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275" w14:paraId="34741766" w14:textId="77777777" w:rsidTr="00C36E53">
        <w:trPr>
          <w:trHeight w:val="303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6D37" w14:textId="77777777" w:rsidR="00854275" w:rsidRDefault="00B53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7)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9CD0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2BC7E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FAF3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198F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889F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275" w14:paraId="7A98AF31" w14:textId="77777777" w:rsidTr="00C36E53">
        <w:trPr>
          <w:trHeight w:val="303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8383" w14:textId="77777777" w:rsidR="00854275" w:rsidRDefault="00B53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8)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222A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7C79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1848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5254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47FF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275" w14:paraId="610941E9" w14:textId="77777777" w:rsidTr="00C36E53">
        <w:trPr>
          <w:trHeight w:val="303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D56C" w14:textId="77777777" w:rsidR="00854275" w:rsidRDefault="00B53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9)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7C5A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8D05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CA43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5731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A72D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275" w14:paraId="776404A6" w14:textId="77777777" w:rsidTr="00C36E53">
        <w:trPr>
          <w:trHeight w:val="305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7C4F" w14:textId="77777777" w:rsidR="00854275" w:rsidRDefault="00B53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B56C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B817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2B9D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BF709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D54F" w14:textId="77777777" w:rsidR="00854275" w:rsidRDefault="00854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313430C" w14:textId="1B811557" w:rsidR="00CD0560" w:rsidRDefault="00CD05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D0560" w:rsidSect="00C36E53">
      <w:pgSz w:w="11907" w:h="16840" w:code="9"/>
      <w:pgMar w:top="431" w:right="1383" w:bottom="1440" w:left="69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75"/>
    <w:rsid w:val="00854275"/>
    <w:rsid w:val="009B67B3"/>
    <w:rsid w:val="00B53FFB"/>
    <w:rsid w:val="00C36E53"/>
    <w:rsid w:val="00C96577"/>
    <w:rsid w:val="00C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8AC5"/>
  <w15:docId w15:val="{DC37A933-2B39-4E24-BFAD-4184A18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D05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Karousiou</dc:creator>
  <cp:lastModifiedBy>Athienou Municipality</cp:lastModifiedBy>
  <cp:revision>2</cp:revision>
  <dcterms:created xsi:type="dcterms:W3CDTF">2025-04-08T06:43:00Z</dcterms:created>
  <dcterms:modified xsi:type="dcterms:W3CDTF">2025-04-08T06:43:00Z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4fadf-44af-4257-a364-117fc5642565_Enabled">
    <vt:lpwstr>true</vt:lpwstr>
  </property>
  <property fmtid="{D5CDD505-2E9C-101B-9397-08002B2CF9AE}" pid="3" name="MSIP_Label_fa14fadf-44af-4257-a364-117fc5642565_SetDate">
    <vt:lpwstr>2025-04-05T06:22:55Z</vt:lpwstr>
  </property>
  <property fmtid="{D5CDD505-2E9C-101B-9397-08002B2CF9AE}" pid="4" name="MSIP_Label_fa14fadf-44af-4257-a364-117fc5642565_Method">
    <vt:lpwstr>Privileged</vt:lpwstr>
  </property>
  <property fmtid="{D5CDD505-2E9C-101B-9397-08002B2CF9AE}" pid="5" name="MSIP_Label_fa14fadf-44af-4257-a364-117fc5642565_Name">
    <vt:lpwstr>Internal Label</vt:lpwstr>
  </property>
  <property fmtid="{D5CDD505-2E9C-101B-9397-08002B2CF9AE}" pid="6" name="MSIP_Label_fa14fadf-44af-4257-a364-117fc5642565_SiteId">
    <vt:lpwstr>e5635faf-cd79-464e-9d49-039febcaa6de</vt:lpwstr>
  </property>
  <property fmtid="{D5CDD505-2E9C-101B-9397-08002B2CF9AE}" pid="7" name="MSIP_Label_fa14fadf-44af-4257-a364-117fc5642565_ActionId">
    <vt:lpwstr>b8a256be-3afb-43fd-81f4-7cd7d730a9a3</vt:lpwstr>
  </property>
  <property fmtid="{D5CDD505-2E9C-101B-9397-08002B2CF9AE}" pid="8" name="MSIP_Label_fa14fadf-44af-4257-a364-117fc5642565_ContentBits">
    <vt:lpwstr>0</vt:lpwstr>
  </property>
  <property fmtid="{D5CDD505-2E9C-101B-9397-08002B2CF9AE}" pid="9" name="MSIP_Label_fa14fadf-44af-4257-a364-117fc5642565_Tag">
    <vt:lpwstr>10, 0, 1, 1</vt:lpwstr>
  </property>
</Properties>
</file>